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59549" w14:textId="77777777" w:rsidR="00FE067E" w:rsidRPr="009C306B" w:rsidRDefault="00CD36CF" w:rsidP="00CC1F3B">
      <w:pPr>
        <w:pStyle w:val="TitlePageOrigin"/>
        <w:rPr>
          <w:color w:val="auto"/>
        </w:rPr>
      </w:pPr>
      <w:r w:rsidRPr="009C306B">
        <w:rPr>
          <w:color w:val="auto"/>
        </w:rPr>
        <w:t>WEST virginia legislature</w:t>
      </w:r>
    </w:p>
    <w:p w14:paraId="4ABCDEFF" w14:textId="7CFAE52B" w:rsidR="00CD36CF" w:rsidRPr="009C306B" w:rsidRDefault="00CD36CF" w:rsidP="00CC1F3B">
      <w:pPr>
        <w:pStyle w:val="TitlePageSession"/>
        <w:rPr>
          <w:color w:val="auto"/>
        </w:rPr>
      </w:pPr>
      <w:r w:rsidRPr="009C306B">
        <w:rPr>
          <w:color w:val="auto"/>
        </w:rPr>
        <w:t>20</w:t>
      </w:r>
      <w:r w:rsidR="00CB1ADC" w:rsidRPr="009C306B">
        <w:rPr>
          <w:color w:val="auto"/>
        </w:rPr>
        <w:t>2</w:t>
      </w:r>
      <w:r w:rsidR="004809A6" w:rsidRPr="009C306B">
        <w:rPr>
          <w:color w:val="auto"/>
        </w:rPr>
        <w:t>1</w:t>
      </w:r>
      <w:r w:rsidRPr="009C306B">
        <w:rPr>
          <w:color w:val="auto"/>
        </w:rPr>
        <w:t xml:space="preserve"> regular session</w:t>
      </w:r>
    </w:p>
    <w:p w14:paraId="4AC3AF6F" w14:textId="77777777" w:rsidR="00CD36CF" w:rsidRPr="009C306B" w:rsidRDefault="00EE1615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9C306B">
            <w:rPr>
              <w:color w:val="auto"/>
            </w:rPr>
            <w:t>Introduced</w:t>
          </w:r>
        </w:sdtContent>
      </w:sdt>
    </w:p>
    <w:p w14:paraId="502E0426" w14:textId="0ECDBD02" w:rsidR="00CD36CF" w:rsidRPr="009C306B" w:rsidRDefault="00EE1615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9C306B">
            <w:rPr>
              <w:color w:val="auto"/>
            </w:rPr>
            <w:t>House</w:t>
          </w:r>
        </w:sdtContent>
      </w:sdt>
      <w:r w:rsidR="00303684" w:rsidRPr="009C306B">
        <w:rPr>
          <w:color w:val="auto"/>
        </w:rPr>
        <w:t xml:space="preserve"> </w:t>
      </w:r>
      <w:r w:rsidR="00CD36CF" w:rsidRPr="009C306B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>
            <w:rPr>
              <w:color w:val="auto"/>
            </w:rPr>
            <w:t>2045</w:t>
          </w:r>
        </w:sdtContent>
      </w:sdt>
    </w:p>
    <w:p w14:paraId="106202F2" w14:textId="3FAEA24C" w:rsidR="00CD36CF" w:rsidRPr="009C306B" w:rsidRDefault="00CD36CF" w:rsidP="00586417">
      <w:pPr>
        <w:pStyle w:val="Sponsors"/>
        <w:rPr>
          <w:color w:val="auto"/>
        </w:rPr>
      </w:pPr>
      <w:r w:rsidRPr="009C306B">
        <w:rPr>
          <w:color w:val="auto"/>
        </w:rPr>
        <w:t xml:space="preserve">By </w:t>
      </w:r>
      <w:r w:rsidR="00E62136" w:rsidRPr="009C306B">
        <w:rPr>
          <w:color w:val="auto"/>
        </w:rPr>
        <w:t>Delegate Howell</w:t>
      </w:r>
    </w:p>
    <w:p w14:paraId="4EC7122D" w14:textId="62F72C09" w:rsidR="00BE28B9" w:rsidRPr="009C306B" w:rsidRDefault="00CD36CF" w:rsidP="007A3B93">
      <w:pPr>
        <w:pStyle w:val="References"/>
        <w:rPr>
          <w:color w:val="auto"/>
        </w:rPr>
        <w:sectPr w:rsidR="00BE28B9" w:rsidRPr="009C306B" w:rsidSect="003A19D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C306B">
        <w:rPr>
          <w:color w:val="auto"/>
        </w:rPr>
        <w:t>[</w:t>
      </w:r>
      <w:sdt>
        <w:sdtPr>
          <w:rPr>
            <w:rFonts w:eastAsiaTheme="minorHAnsi"/>
            <w:color w:val="auto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EE1615">
            <w:rPr>
              <w:rFonts w:eastAsiaTheme="minorHAnsi"/>
              <w:color w:val="auto"/>
            </w:rPr>
            <w:t>Introduced February 10, 2021; Referred to the Committee on Fire Departments and Emergency Medical Services then the Judiciary</w:t>
          </w:r>
        </w:sdtContent>
      </w:sdt>
      <w:r w:rsidRPr="009C306B">
        <w:rPr>
          <w:color w:val="auto"/>
        </w:rPr>
        <w:t>]</w:t>
      </w:r>
    </w:p>
    <w:p w14:paraId="75B8499C" w14:textId="06EC0F8C" w:rsidR="00303684" w:rsidRPr="009C306B" w:rsidRDefault="0000526A" w:rsidP="00CC1F3B">
      <w:pPr>
        <w:pStyle w:val="TitleSection"/>
        <w:rPr>
          <w:color w:val="auto"/>
        </w:rPr>
      </w:pPr>
      <w:r w:rsidRPr="009C306B">
        <w:rPr>
          <w:color w:val="auto"/>
        </w:rPr>
        <w:lastRenderedPageBreak/>
        <w:t>A BILL</w:t>
      </w:r>
      <w:r w:rsidR="003D53A3" w:rsidRPr="009C306B">
        <w:rPr>
          <w:color w:val="auto"/>
        </w:rPr>
        <w:t xml:space="preserve"> to amend the Code of West Virginia, 1931, as amended, by adding thereto a new section, designated</w:t>
      </w:r>
      <w:r w:rsidR="0047353B" w:rsidRPr="009C306B">
        <w:rPr>
          <w:color w:val="auto"/>
        </w:rPr>
        <w:t xml:space="preserve"> §55-7-32,</w:t>
      </w:r>
      <w:r w:rsidR="003D53A3" w:rsidRPr="009C306B">
        <w:rPr>
          <w:color w:val="auto"/>
        </w:rPr>
        <w:t xml:space="preserve"> relating to</w:t>
      </w:r>
      <w:r w:rsidR="00482BC6" w:rsidRPr="009C306B">
        <w:rPr>
          <w:color w:val="auto"/>
        </w:rPr>
        <w:t xml:space="preserve"> providing limitations on nuisance actions against fire department and emergency medical services fixed sirens under certain circumstances.</w:t>
      </w:r>
    </w:p>
    <w:p w14:paraId="39ECEABF" w14:textId="77777777" w:rsidR="00303684" w:rsidRPr="009C306B" w:rsidRDefault="00303684" w:rsidP="00CC1F3B">
      <w:pPr>
        <w:pStyle w:val="EnactingClause"/>
        <w:rPr>
          <w:color w:val="auto"/>
        </w:rPr>
        <w:sectPr w:rsidR="00303684" w:rsidRPr="009C306B" w:rsidSect="003A19D0">
          <w:pgSz w:w="12240" w:h="15840" w:code="1"/>
          <w:pgMar w:top="1440" w:right="1440" w:bottom="1440" w:left="1440" w:header="720" w:footer="720" w:gutter="0"/>
          <w:lnNumType w:countBy="1" w:restart="newSection"/>
          <w:pgNumType w:start="1"/>
          <w:cols w:space="720"/>
          <w:docGrid w:linePitch="360"/>
        </w:sectPr>
      </w:pPr>
      <w:r w:rsidRPr="009C306B">
        <w:rPr>
          <w:color w:val="auto"/>
        </w:rPr>
        <w:t>Be it enacted by the Legislature of West Virginia:</w:t>
      </w:r>
    </w:p>
    <w:p w14:paraId="27B08FBA" w14:textId="77777777" w:rsidR="001C4270" w:rsidRPr="009C306B" w:rsidRDefault="001C4270" w:rsidP="001C4270">
      <w:pPr>
        <w:widowControl w:val="0"/>
        <w:suppressLineNumbers/>
        <w:ind w:left="720" w:hanging="720"/>
        <w:jc w:val="both"/>
        <w:outlineLvl w:val="1"/>
        <w:rPr>
          <w:rFonts w:eastAsia="Calibri"/>
          <w:b/>
          <w:caps/>
          <w:color w:val="auto"/>
          <w:sz w:val="24"/>
        </w:rPr>
      </w:pPr>
      <w:r w:rsidRPr="009C306B">
        <w:rPr>
          <w:rFonts w:eastAsia="Calibri"/>
          <w:b/>
          <w:caps/>
          <w:color w:val="auto"/>
          <w:sz w:val="24"/>
        </w:rPr>
        <w:t>ARTICLE 7. ACTIONS FOR INJURIES.</w:t>
      </w:r>
    </w:p>
    <w:p w14:paraId="533C8F69" w14:textId="49C7E338" w:rsidR="00F318C4" w:rsidRPr="009C306B" w:rsidRDefault="00F318C4" w:rsidP="001C4270">
      <w:pPr>
        <w:rPr>
          <w:color w:val="auto"/>
        </w:rPr>
        <w:sectPr w:rsidR="00F318C4" w:rsidRPr="009C306B" w:rsidSect="004809A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7EB618E" w14:textId="60A43281" w:rsidR="00F318C4" w:rsidRPr="009C306B" w:rsidRDefault="00F318C4" w:rsidP="005A7F34">
      <w:pPr>
        <w:pStyle w:val="SectionHeading"/>
        <w:rPr>
          <w:caps/>
          <w:color w:val="auto"/>
          <w:u w:val="single"/>
        </w:rPr>
        <w:sectPr w:rsidR="00F318C4" w:rsidRPr="009C306B" w:rsidSect="004809A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9C306B">
        <w:rPr>
          <w:color w:val="auto"/>
          <w:u w:val="single"/>
        </w:rPr>
        <w:t>§</w:t>
      </w:r>
      <w:r w:rsidR="001C4270" w:rsidRPr="009C306B">
        <w:rPr>
          <w:color w:val="auto"/>
          <w:u w:val="single"/>
        </w:rPr>
        <w:t>55</w:t>
      </w:r>
      <w:r w:rsidRPr="009C306B">
        <w:rPr>
          <w:color w:val="auto"/>
          <w:u w:val="single"/>
        </w:rPr>
        <w:t>-</w:t>
      </w:r>
      <w:r w:rsidR="001C4270" w:rsidRPr="009C306B">
        <w:rPr>
          <w:color w:val="auto"/>
          <w:u w:val="single"/>
        </w:rPr>
        <w:t>7</w:t>
      </w:r>
      <w:r w:rsidRPr="009C306B">
        <w:rPr>
          <w:color w:val="auto"/>
          <w:u w:val="single"/>
        </w:rPr>
        <w:t>-3</w:t>
      </w:r>
      <w:r w:rsidR="001C4270" w:rsidRPr="009C306B">
        <w:rPr>
          <w:color w:val="auto"/>
          <w:u w:val="single"/>
        </w:rPr>
        <w:t>2</w:t>
      </w:r>
      <w:r w:rsidRPr="009C306B">
        <w:rPr>
          <w:color w:val="auto"/>
          <w:u w:val="single"/>
        </w:rPr>
        <w:t xml:space="preserve">. </w:t>
      </w:r>
      <w:bookmarkStart w:id="0" w:name="_Hlk25314473"/>
      <w:r w:rsidR="00ED5465" w:rsidRPr="009C306B">
        <w:rPr>
          <w:color w:val="auto"/>
          <w:u w:val="single"/>
        </w:rPr>
        <w:t xml:space="preserve">Fire department and </w:t>
      </w:r>
      <w:r w:rsidR="00D541B2" w:rsidRPr="009C306B">
        <w:rPr>
          <w:color w:val="auto"/>
          <w:u w:val="single"/>
        </w:rPr>
        <w:t>emergency</w:t>
      </w:r>
      <w:r w:rsidR="00ED5465" w:rsidRPr="009C306B">
        <w:rPr>
          <w:color w:val="auto"/>
          <w:u w:val="single"/>
        </w:rPr>
        <w:t xml:space="preserve"> medical services fixed sirens;</w:t>
      </w:r>
      <w:r w:rsidRPr="009C306B">
        <w:rPr>
          <w:color w:val="auto"/>
          <w:u w:val="single"/>
        </w:rPr>
        <w:t xml:space="preserve"> limitations on nuisance actions</w:t>
      </w:r>
      <w:r w:rsidRPr="009C306B">
        <w:rPr>
          <w:caps/>
          <w:color w:val="auto"/>
          <w:u w:val="single"/>
        </w:rPr>
        <w:t>.</w:t>
      </w:r>
      <w:bookmarkEnd w:id="0"/>
    </w:p>
    <w:p w14:paraId="48AF31AC" w14:textId="7641123A" w:rsidR="00F318C4" w:rsidRPr="009C306B" w:rsidRDefault="00F318C4" w:rsidP="005A7F34">
      <w:pPr>
        <w:pStyle w:val="SectionBody"/>
        <w:rPr>
          <w:color w:val="auto"/>
          <w:u w:val="single"/>
        </w:rPr>
      </w:pPr>
      <w:r w:rsidRPr="009C306B">
        <w:rPr>
          <w:color w:val="auto"/>
          <w:u w:val="single"/>
        </w:rPr>
        <w:t>(a) As used in this section</w:t>
      </w:r>
      <w:r w:rsidR="00F20E06" w:rsidRPr="009C306B">
        <w:rPr>
          <w:color w:val="auto"/>
          <w:u w:val="single"/>
        </w:rPr>
        <w:t xml:space="preserve">, </w:t>
      </w:r>
      <w:r w:rsidR="00DD0BD4" w:rsidRPr="009C306B">
        <w:rPr>
          <w:color w:val="auto"/>
          <w:u w:val="single"/>
        </w:rPr>
        <w:t>“</w:t>
      </w:r>
      <w:r w:rsidR="00F20E06" w:rsidRPr="009C306B">
        <w:rPr>
          <w:color w:val="auto"/>
          <w:u w:val="single"/>
        </w:rPr>
        <w:t>f</w:t>
      </w:r>
      <w:r w:rsidR="00D541B2" w:rsidRPr="009C306B">
        <w:rPr>
          <w:color w:val="auto"/>
          <w:u w:val="single"/>
        </w:rPr>
        <w:t>ire department or emergency medical services fixed siren</w:t>
      </w:r>
      <w:r w:rsidR="00DD0BD4" w:rsidRPr="009C306B">
        <w:rPr>
          <w:color w:val="auto"/>
          <w:u w:val="single"/>
        </w:rPr>
        <w:t>”</w:t>
      </w:r>
      <w:r w:rsidRPr="009C306B">
        <w:rPr>
          <w:color w:val="auto"/>
          <w:u w:val="single"/>
        </w:rPr>
        <w:t xml:space="preserve"> means</w:t>
      </w:r>
      <w:r w:rsidR="00D541B2" w:rsidRPr="009C306B">
        <w:rPr>
          <w:color w:val="auto"/>
          <w:u w:val="single"/>
        </w:rPr>
        <w:t xml:space="preserve"> a siren of a </w:t>
      </w:r>
      <w:r w:rsidR="008304A7" w:rsidRPr="009C306B">
        <w:rPr>
          <w:color w:val="auto"/>
          <w:u w:val="single"/>
        </w:rPr>
        <w:t>fire department or emergency medical services</w:t>
      </w:r>
      <w:r w:rsidR="006A2897" w:rsidRPr="009C306B">
        <w:rPr>
          <w:color w:val="auto"/>
          <w:u w:val="single"/>
        </w:rPr>
        <w:t xml:space="preserve"> station</w:t>
      </w:r>
      <w:r w:rsidR="008304A7" w:rsidRPr="009C306B">
        <w:rPr>
          <w:color w:val="auto"/>
          <w:u w:val="single"/>
        </w:rPr>
        <w:t xml:space="preserve"> that is installed at a fixed location in close proximity to the </w:t>
      </w:r>
      <w:r w:rsidR="00AB678A" w:rsidRPr="009C306B">
        <w:rPr>
          <w:color w:val="auto"/>
          <w:u w:val="single"/>
        </w:rPr>
        <w:t>station</w:t>
      </w:r>
      <w:r w:rsidR="003B25FD" w:rsidRPr="009C306B">
        <w:rPr>
          <w:color w:val="auto"/>
          <w:u w:val="single"/>
        </w:rPr>
        <w:t xml:space="preserve"> and is necessary for the effective operation of </w:t>
      </w:r>
      <w:r w:rsidR="00B67896" w:rsidRPr="009C306B">
        <w:rPr>
          <w:color w:val="auto"/>
          <w:u w:val="single"/>
        </w:rPr>
        <w:t>the fire department or emergency medical services</w:t>
      </w:r>
      <w:r w:rsidR="006A2897" w:rsidRPr="009C306B">
        <w:rPr>
          <w:color w:val="auto"/>
          <w:u w:val="single"/>
        </w:rPr>
        <w:t xml:space="preserve"> station</w:t>
      </w:r>
      <w:r w:rsidRPr="009C306B">
        <w:rPr>
          <w:color w:val="auto"/>
          <w:u w:val="single"/>
        </w:rPr>
        <w:t>.</w:t>
      </w:r>
    </w:p>
    <w:p w14:paraId="04116F0D" w14:textId="0D092907" w:rsidR="00F318C4" w:rsidRPr="009C306B" w:rsidRDefault="00F318C4" w:rsidP="005A7F34">
      <w:pPr>
        <w:pStyle w:val="SectionBody"/>
        <w:rPr>
          <w:color w:val="auto"/>
          <w:u w:val="single"/>
        </w:rPr>
      </w:pPr>
      <w:r w:rsidRPr="009C306B">
        <w:rPr>
          <w:color w:val="auto"/>
          <w:u w:val="single"/>
        </w:rPr>
        <w:t xml:space="preserve">(b) </w:t>
      </w:r>
      <w:r w:rsidR="00BF5AF8" w:rsidRPr="009C306B">
        <w:rPr>
          <w:color w:val="auto"/>
          <w:u w:val="single"/>
        </w:rPr>
        <w:t>A</w:t>
      </w:r>
      <w:r w:rsidRPr="009C306B">
        <w:rPr>
          <w:color w:val="auto"/>
          <w:u w:val="single"/>
        </w:rPr>
        <w:t xml:space="preserve"> person may not maintain a nuisance action for noise against a </w:t>
      </w:r>
      <w:r w:rsidR="00B67896" w:rsidRPr="009C306B">
        <w:rPr>
          <w:color w:val="auto"/>
          <w:u w:val="single"/>
        </w:rPr>
        <w:t xml:space="preserve">fire department or emergency medical services </w:t>
      </w:r>
      <w:r w:rsidR="006A2897" w:rsidRPr="009C306B">
        <w:rPr>
          <w:color w:val="auto"/>
          <w:u w:val="single"/>
        </w:rPr>
        <w:t>station</w:t>
      </w:r>
      <w:r w:rsidRPr="009C306B">
        <w:rPr>
          <w:color w:val="auto"/>
          <w:u w:val="single"/>
        </w:rPr>
        <w:t xml:space="preserve"> located in the vicinity of that person</w:t>
      </w:r>
      <w:r w:rsidR="00DD0BD4" w:rsidRPr="009C306B">
        <w:rPr>
          <w:color w:val="auto"/>
          <w:u w:val="single"/>
        </w:rPr>
        <w:t>’</w:t>
      </w:r>
      <w:r w:rsidRPr="009C306B">
        <w:rPr>
          <w:color w:val="auto"/>
          <w:u w:val="single"/>
        </w:rPr>
        <w:t>s property</w:t>
      </w:r>
      <w:r w:rsidR="00730F27" w:rsidRPr="009C306B">
        <w:rPr>
          <w:color w:val="auto"/>
          <w:u w:val="single"/>
        </w:rPr>
        <w:t xml:space="preserve"> for noise generated by a fixed siren</w:t>
      </w:r>
      <w:r w:rsidRPr="009C306B">
        <w:rPr>
          <w:color w:val="auto"/>
          <w:u w:val="single"/>
        </w:rPr>
        <w:t xml:space="preserve"> if the </w:t>
      </w:r>
      <w:r w:rsidR="00B67896" w:rsidRPr="009C306B">
        <w:rPr>
          <w:color w:val="auto"/>
          <w:u w:val="single"/>
        </w:rPr>
        <w:t>fire department or emergency medical services</w:t>
      </w:r>
      <w:r w:rsidR="006A2897" w:rsidRPr="009C306B">
        <w:rPr>
          <w:color w:val="auto"/>
          <w:u w:val="single"/>
        </w:rPr>
        <w:t xml:space="preserve"> station</w:t>
      </w:r>
      <w:r w:rsidRPr="009C306B">
        <w:rPr>
          <w:color w:val="auto"/>
          <w:u w:val="single"/>
        </w:rPr>
        <w:t xml:space="preserve"> </w:t>
      </w:r>
      <w:r w:rsidR="00C00E21" w:rsidRPr="009C306B">
        <w:rPr>
          <w:color w:val="auto"/>
          <w:u w:val="single"/>
        </w:rPr>
        <w:t xml:space="preserve">siren </w:t>
      </w:r>
      <w:r w:rsidRPr="009C306B">
        <w:rPr>
          <w:color w:val="auto"/>
          <w:u w:val="single"/>
        </w:rPr>
        <w:t xml:space="preserve">was </w:t>
      </w:r>
      <w:r w:rsidR="00C00E21" w:rsidRPr="009C306B">
        <w:rPr>
          <w:color w:val="auto"/>
          <w:u w:val="single"/>
        </w:rPr>
        <w:t>install</w:t>
      </w:r>
      <w:r w:rsidRPr="009C306B">
        <w:rPr>
          <w:color w:val="auto"/>
          <w:u w:val="single"/>
        </w:rPr>
        <w:t xml:space="preserve">ed </w:t>
      </w:r>
      <w:r w:rsidR="006C27FB" w:rsidRPr="009C306B">
        <w:rPr>
          <w:color w:val="auto"/>
          <w:u w:val="single"/>
        </w:rPr>
        <w:t xml:space="preserve">prior to the </w:t>
      </w:r>
      <w:r w:rsidRPr="009C306B">
        <w:rPr>
          <w:color w:val="auto"/>
          <w:u w:val="single"/>
        </w:rPr>
        <w:t>date the person acquir</w:t>
      </w:r>
      <w:r w:rsidR="0047353B" w:rsidRPr="009C306B">
        <w:rPr>
          <w:color w:val="auto"/>
          <w:u w:val="single"/>
        </w:rPr>
        <w:t>ed</w:t>
      </w:r>
      <w:r w:rsidRPr="009C306B">
        <w:rPr>
          <w:color w:val="auto"/>
          <w:u w:val="single"/>
        </w:rPr>
        <w:t xml:space="preserve"> the property</w:t>
      </w:r>
      <w:r w:rsidR="00601A6B" w:rsidRPr="009C306B">
        <w:rPr>
          <w:color w:val="auto"/>
          <w:u w:val="single"/>
        </w:rPr>
        <w:t>.</w:t>
      </w:r>
      <w:r w:rsidRPr="009C306B">
        <w:rPr>
          <w:color w:val="auto"/>
          <w:u w:val="single"/>
        </w:rPr>
        <w:t xml:space="preserve"> </w:t>
      </w:r>
    </w:p>
    <w:p w14:paraId="7D7A2D86" w14:textId="34685883" w:rsidR="00F318C4" w:rsidRPr="009C306B" w:rsidRDefault="00F318C4" w:rsidP="00E62136">
      <w:pPr>
        <w:pStyle w:val="SectionBody"/>
        <w:rPr>
          <w:color w:val="auto"/>
          <w:u w:val="single"/>
        </w:rPr>
      </w:pPr>
      <w:r w:rsidRPr="009C306B">
        <w:rPr>
          <w:color w:val="auto"/>
          <w:u w:val="single"/>
        </w:rPr>
        <w:t>(c) A person who own</w:t>
      </w:r>
      <w:r w:rsidR="006C27FB" w:rsidRPr="009C306B">
        <w:rPr>
          <w:color w:val="auto"/>
          <w:u w:val="single"/>
        </w:rPr>
        <w:t>s</w:t>
      </w:r>
      <w:r w:rsidRPr="009C306B">
        <w:rPr>
          <w:color w:val="auto"/>
          <w:u w:val="single"/>
        </w:rPr>
        <w:t xml:space="preserve"> property in the vicinity of </w:t>
      </w:r>
      <w:r w:rsidRPr="009C306B">
        <w:rPr>
          <w:rFonts w:eastAsia="PMingLiU"/>
          <w:color w:val="auto"/>
          <w:u w:val="single"/>
        </w:rPr>
        <w:t xml:space="preserve">a </w:t>
      </w:r>
      <w:r w:rsidR="00E2377F" w:rsidRPr="009C306B">
        <w:rPr>
          <w:color w:val="auto"/>
          <w:u w:val="single"/>
        </w:rPr>
        <w:t>fire department or emergency medical services</w:t>
      </w:r>
      <w:r w:rsidR="006A2897" w:rsidRPr="009C306B">
        <w:rPr>
          <w:color w:val="auto"/>
          <w:u w:val="single"/>
        </w:rPr>
        <w:t xml:space="preserve"> station</w:t>
      </w:r>
      <w:r w:rsidRPr="009C306B">
        <w:rPr>
          <w:color w:val="auto"/>
          <w:u w:val="single"/>
        </w:rPr>
        <w:t xml:space="preserve"> </w:t>
      </w:r>
      <w:r w:rsidR="00387E52" w:rsidRPr="009C306B">
        <w:rPr>
          <w:color w:val="auto"/>
          <w:u w:val="single"/>
        </w:rPr>
        <w:t xml:space="preserve">siren </w:t>
      </w:r>
      <w:r w:rsidRPr="009C306B">
        <w:rPr>
          <w:color w:val="auto"/>
          <w:u w:val="single"/>
        </w:rPr>
        <w:t xml:space="preserve">that was </w:t>
      </w:r>
      <w:r w:rsidR="00387E52" w:rsidRPr="009C306B">
        <w:rPr>
          <w:color w:val="auto"/>
          <w:u w:val="single"/>
        </w:rPr>
        <w:t>install</w:t>
      </w:r>
      <w:r w:rsidRPr="009C306B">
        <w:rPr>
          <w:color w:val="auto"/>
          <w:u w:val="single"/>
        </w:rPr>
        <w:t xml:space="preserve">ed after the person acquired the property may maintain a nuisance action for noise against that </w:t>
      </w:r>
      <w:r w:rsidR="00E2377F" w:rsidRPr="009C306B">
        <w:rPr>
          <w:color w:val="auto"/>
          <w:u w:val="single"/>
        </w:rPr>
        <w:t>fire department or emergency medical services</w:t>
      </w:r>
      <w:r w:rsidR="006A2897" w:rsidRPr="009C306B">
        <w:rPr>
          <w:color w:val="auto"/>
          <w:u w:val="single"/>
        </w:rPr>
        <w:t xml:space="preserve"> station</w:t>
      </w:r>
      <w:r w:rsidRPr="009C306B">
        <w:rPr>
          <w:color w:val="auto"/>
          <w:u w:val="single"/>
        </w:rPr>
        <w:t xml:space="preserve"> only if the action is brought within </w:t>
      </w:r>
      <w:r w:rsidRPr="009C306B">
        <w:rPr>
          <w:rFonts w:eastAsia="PMingLiU"/>
          <w:color w:val="auto"/>
          <w:u w:val="single"/>
        </w:rPr>
        <w:t xml:space="preserve">two years </w:t>
      </w:r>
      <w:r w:rsidRPr="009C306B">
        <w:rPr>
          <w:color w:val="auto"/>
          <w:u w:val="single"/>
        </w:rPr>
        <w:t xml:space="preserve">after the </w:t>
      </w:r>
      <w:r w:rsidR="000B7B76" w:rsidRPr="009C306B">
        <w:rPr>
          <w:color w:val="auto"/>
          <w:u w:val="single"/>
        </w:rPr>
        <w:t>installation</w:t>
      </w:r>
      <w:r w:rsidRPr="009C306B">
        <w:rPr>
          <w:color w:val="auto"/>
          <w:u w:val="single"/>
        </w:rPr>
        <w:t xml:space="preserve"> of the </w:t>
      </w:r>
      <w:r w:rsidR="00E2377F" w:rsidRPr="009C306B">
        <w:rPr>
          <w:color w:val="auto"/>
          <w:u w:val="single"/>
        </w:rPr>
        <w:t>fire department or emergency medical services</w:t>
      </w:r>
      <w:r w:rsidR="006A2897" w:rsidRPr="009C306B">
        <w:rPr>
          <w:color w:val="auto"/>
          <w:u w:val="single"/>
        </w:rPr>
        <w:t xml:space="preserve"> si</w:t>
      </w:r>
      <w:r w:rsidR="005F3A0C" w:rsidRPr="009C306B">
        <w:rPr>
          <w:color w:val="auto"/>
          <w:u w:val="single"/>
        </w:rPr>
        <w:t>ren</w:t>
      </w:r>
      <w:r w:rsidR="00601A6B" w:rsidRPr="009C306B">
        <w:rPr>
          <w:color w:val="auto"/>
          <w:u w:val="single"/>
        </w:rPr>
        <w:t>.</w:t>
      </w:r>
    </w:p>
    <w:p w14:paraId="188C4CA5" w14:textId="77777777" w:rsidR="00C33014" w:rsidRPr="009C306B" w:rsidRDefault="00C33014" w:rsidP="00CC1F3B">
      <w:pPr>
        <w:pStyle w:val="Note"/>
        <w:rPr>
          <w:color w:val="auto"/>
        </w:rPr>
      </w:pPr>
    </w:p>
    <w:p w14:paraId="59651627" w14:textId="2B70AAFE" w:rsidR="006865E9" w:rsidRPr="009C306B" w:rsidRDefault="00CF1DCA" w:rsidP="00CC1F3B">
      <w:pPr>
        <w:pStyle w:val="Note"/>
        <w:rPr>
          <w:color w:val="auto"/>
        </w:rPr>
      </w:pPr>
      <w:r w:rsidRPr="009C306B">
        <w:rPr>
          <w:color w:val="auto"/>
        </w:rPr>
        <w:t>NOTE: The</w:t>
      </w:r>
      <w:r w:rsidR="006865E9" w:rsidRPr="009C306B">
        <w:rPr>
          <w:color w:val="auto"/>
        </w:rPr>
        <w:t xml:space="preserve"> purpose of this bill is to </w:t>
      </w:r>
      <w:r w:rsidR="004C2254" w:rsidRPr="009C306B">
        <w:rPr>
          <w:color w:val="auto"/>
        </w:rPr>
        <w:t>provide limitations on nuisance actions against fire department and emergency medical services fixed sirens</w:t>
      </w:r>
      <w:r w:rsidR="00482BC6" w:rsidRPr="009C306B">
        <w:rPr>
          <w:color w:val="auto"/>
        </w:rPr>
        <w:t xml:space="preserve"> under certain circumstances.</w:t>
      </w:r>
      <w:r w:rsidR="004C2254" w:rsidRPr="009C306B">
        <w:rPr>
          <w:color w:val="auto"/>
        </w:rPr>
        <w:t xml:space="preserve"> </w:t>
      </w:r>
    </w:p>
    <w:p w14:paraId="160FC98F" w14:textId="77777777" w:rsidR="006865E9" w:rsidRPr="009C306B" w:rsidRDefault="00AE48A0" w:rsidP="00CC1F3B">
      <w:pPr>
        <w:pStyle w:val="Note"/>
        <w:rPr>
          <w:color w:val="auto"/>
        </w:rPr>
      </w:pPr>
      <w:r w:rsidRPr="009C306B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9C306B" w:rsidSect="004809A6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D46FB5" w14:textId="77777777" w:rsidR="005A3DAE" w:rsidRPr="00B844FE" w:rsidRDefault="005A3DAE" w:rsidP="00B844FE">
      <w:r>
        <w:separator/>
      </w:r>
    </w:p>
  </w:endnote>
  <w:endnote w:type="continuationSeparator" w:id="0">
    <w:p w14:paraId="15A231CA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21F6BB2B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177264F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195635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8DB3EF" w14:textId="6ADFBCC0" w:rsidR="003A19D0" w:rsidRDefault="003A19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A74CF0" w14:textId="079A6E7F" w:rsidR="002A0269" w:rsidRDefault="002A0269" w:rsidP="00DF199D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8AA53" w14:textId="77777777" w:rsidR="00F318C4" w:rsidRPr="00A356FD" w:rsidRDefault="00F318C4" w:rsidP="00A356F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6F296" w14:textId="77777777" w:rsidR="00F318C4" w:rsidRPr="00A356FD" w:rsidRDefault="00F318C4" w:rsidP="00A356FD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70018" w14:textId="77777777" w:rsidR="00F318C4" w:rsidRPr="00A356FD" w:rsidRDefault="00F318C4" w:rsidP="00A356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786EF9" w14:textId="77777777" w:rsidR="005A3DAE" w:rsidRPr="00B844FE" w:rsidRDefault="005A3DAE" w:rsidP="00B844FE">
      <w:r>
        <w:separator/>
      </w:r>
    </w:p>
  </w:footnote>
  <w:footnote w:type="continuationSeparator" w:id="0">
    <w:p w14:paraId="02E9D790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AFF70" w14:textId="71FCA747" w:rsidR="002A0269" w:rsidRPr="00B844FE" w:rsidRDefault="00EE1615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8D0FE4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8D0FE4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8FFA1" w14:textId="1969E069" w:rsidR="00BE28B9" w:rsidRDefault="00BE28B9">
    <w:pPr>
      <w:pStyle w:val="Header"/>
    </w:pPr>
    <w:r>
      <w:t>Intr</w:t>
    </w:r>
    <w:r w:rsidR="003A19D0">
      <w:t xml:space="preserve"> HB</w:t>
    </w:r>
    <w:r w:rsidR="00586417">
      <w:tab/>
    </w:r>
    <w:r w:rsidR="00586417">
      <w:tab/>
      <w:t>2021R1274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38E66" w14:textId="7823A844" w:rsidR="00586417" w:rsidRDefault="00586417" w:rsidP="00586417">
    <w:pPr>
      <w:pStyle w:val="Header"/>
      <w:tabs>
        <w:tab w:val="clear" w:pos="4680"/>
        <w:tab w:val="clear" w:pos="9360"/>
        <w:tab w:val="left" w:pos="7870"/>
      </w:tabs>
    </w:pPr>
    <w:r>
      <w:tab/>
      <w:t>2021R1274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9CD2CC" w14:textId="77777777" w:rsidR="00F318C4" w:rsidRPr="00A356FD" w:rsidRDefault="00F318C4" w:rsidP="00A356F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30A57" w14:textId="77777777" w:rsidR="00F318C4" w:rsidRPr="00A356FD" w:rsidRDefault="00F318C4" w:rsidP="00A356F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3C525" w14:textId="77777777" w:rsidR="00F318C4" w:rsidRPr="00A356FD" w:rsidRDefault="00F318C4" w:rsidP="00A356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573A9"/>
    <w:rsid w:val="00085D22"/>
    <w:rsid w:val="000B7B76"/>
    <w:rsid w:val="000C5C77"/>
    <w:rsid w:val="000E3912"/>
    <w:rsid w:val="0010070F"/>
    <w:rsid w:val="001105F7"/>
    <w:rsid w:val="0015112E"/>
    <w:rsid w:val="001552E7"/>
    <w:rsid w:val="001566B4"/>
    <w:rsid w:val="001A66B7"/>
    <w:rsid w:val="001C279E"/>
    <w:rsid w:val="001C4270"/>
    <w:rsid w:val="001C5C59"/>
    <w:rsid w:val="001D459E"/>
    <w:rsid w:val="002010FE"/>
    <w:rsid w:val="002676EB"/>
    <w:rsid w:val="0027011C"/>
    <w:rsid w:val="00274200"/>
    <w:rsid w:val="00275740"/>
    <w:rsid w:val="00282A8C"/>
    <w:rsid w:val="00292B2E"/>
    <w:rsid w:val="002A0269"/>
    <w:rsid w:val="00303684"/>
    <w:rsid w:val="003143F5"/>
    <w:rsid w:val="00314854"/>
    <w:rsid w:val="00387E52"/>
    <w:rsid w:val="00394191"/>
    <w:rsid w:val="003A19D0"/>
    <w:rsid w:val="003B25FD"/>
    <w:rsid w:val="003C51CD"/>
    <w:rsid w:val="003D53A3"/>
    <w:rsid w:val="004368E0"/>
    <w:rsid w:val="0047353B"/>
    <w:rsid w:val="004809A6"/>
    <w:rsid w:val="00482BC6"/>
    <w:rsid w:val="004C13DD"/>
    <w:rsid w:val="004C2254"/>
    <w:rsid w:val="004E3441"/>
    <w:rsid w:val="00500579"/>
    <w:rsid w:val="00586417"/>
    <w:rsid w:val="005A3DAE"/>
    <w:rsid w:val="005A5366"/>
    <w:rsid w:val="005F3A0C"/>
    <w:rsid w:val="00601A6B"/>
    <w:rsid w:val="006369EB"/>
    <w:rsid w:val="00637E73"/>
    <w:rsid w:val="00673C3B"/>
    <w:rsid w:val="006865E9"/>
    <w:rsid w:val="00691F3E"/>
    <w:rsid w:val="00694BFB"/>
    <w:rsid w:val="006A106B"/>
    <w:rsid w:val="006A2897"/>
    <w:rsid w:val="006C27FB"/>
    <w:rsid w:val="006C523D"/>
    <w:rsid w:val="006D4036"/>
    <w:rsid w:val="00730F27"/>
    <w:rsid w:val="007935E7"/>
    <w:rsid w:val="007A3B93"/>
    <w:rsid w:val="007A5259"/>
    <w:rsid w:val="007A7081"/>
    <w:rsid w:val="007F1CF5"/>
    <w:rsid w:val="007F4B7E"/>
    <w:rsid w:val="008304A7"/>
    <w:rsid w:val="00834EDE"/>
    <w:rsid w:val="008736AA"/>
    <w:rsid w:val="008D0FE4"/>
    <w:rsid w:val="008D275D"/>
    <w:rsid w:val="00980327"/>
    <w:rsid w:val="00986478"/>
    <w:rsid w:val="009B5557"/>
    <w:rsid w:val="009C306B"/>
    <w:rsid w:val="009D1189"/>
    <w:rsid w:val="009D3C51"/>
    <w:rsid w:val="009F1067"/>
    <w:rsid w:val="00A31E01"/>
    <w:rsid w:val="00A527AD"/>
    <w:rsid w:val="00A718CF"/>
    <w:rsid w:val="00AB2552"/>
    <w:rsid w:val="00AB678A"/>
    <w:rsid w:val="00AE013C"/>
    <w:rsid w:val="00AE48A0"/>
    <w:rsid w:val="00AE61BE"/>
    <w:rsid w:val="00AF40FC"/>
    <w:rsid w:val="00B16F25"/>
    <w:rsid w:val="00B24422"/>
    <w:rsid w:val="00B66B81"/>
    <w:rsid w:val="00B67896"/>
    <w:rsid w:val="00B80C20"/>
    <w:rsid w:val="00B844FE"/>
    <w:rsid w:val="00B86B4F"/>
    <w:rsid w:val="00BA1F84"/>
    <w:rsid w:val="00BC562B"/>
    <w:rsid w:val="00BE28B9"/>
    <w:rsid w:val="00BF5AF8"/>
    <w:rsid w:val="00C00E21"/>
    <w:rsid w:val="00C0511A"/>
    <w:rsid w:val="00C33014"/>
    <w:rsid w:val="00C33434"/>
    <w:rsid w:val="00C34869"/>
    <w:rsid w:val="00C42EB6"/>
    <w:rsid w:val="00C85096"/>
    <w:rsid w:val="00CB1ADC"/>
    <w:rsid w:val="00CB20EF"/>
    <w:rsid w:val="00CC1F3B"/>
    <w:rsid w:val="00CD12CB"/>
    <w:rsid w:val="00CD36CF"/>
    <w:rsid w:val="00CF1DCA"/>
    <w:rsid w:val="00D14C49"/>
    <w:rsid w:val="00D42FC3"/>
    <w:rsid w:val="00D541B2"/>
    <w:rsid w:val="00D579FC"/>
    <w:rsid w:val="00D67CA0"/>
    <w:rsid w:val="00D81C16"/>
    <w:rsid w:val="00DD0BD4"/>
    <w:rsid w:val="00DE526B"/>
    <w:rsid w:val="00DF199D"/>
    <w:rsid w:val="00E01542"/>
    <w:rsid w:val="00E2377F"/>
    <w:rsid w:val="00E365F1"/>
    <w:rsid w:val="00E62136"/>
    <w:rsid w:val="00E62F48"/>
    <w:rsid w:val="00E647ED"/>
    <w:rsid w:val="00E831B3"/>
    <w:rsid w:val="00E95FBC"/>
    <w:rsid w:val="00ED5465"/>
    <w:rsid w:val="00EE1615"/>
    <w:rsid w:val="00EE70CB"/>
    <w:rsid w:val="00F20E06"/>
    <w:rsid w:val="00F318C4"/>
    <w:rsid w:val="00F41CA2"/>
    <w:rsid w:val="00F443C0"/>
    <w:rsid w:val="00F62EFB"/>
    <w:rsid w:val="00F939A4"/>
    <w:rsid w:val="00FA7B09"/>
    <w:rsid w:val="00FD5B51"/>
    <w:rsid w:val="00FE067E"/>
    <w:rsid w:val="00FE208F"/>
    <w:rsid w:val="00FE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5090AE8"/>
  <w15:chartTrackingRefBased/>
  <w15:docId w15:val="{D3033A88-FEE8-4DDA-BBC7-93D259C9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F318C4"/>
    <w:rPr>
      <w:rFonts w:eastAsia="Calibri"/>
      <w:b/>
      <w:caps/>
      <w:color w:val="000000"/>
      <w:sz w:val="24"/>
    </w:rPr>
  </w:style>
  <w:style w:type="character" w:styleId="Hyperlink">
    <w:name w:val="Hyperlink"/>
    <w:basedOn w:val="DefaultParagraphFont"/>
    <w:uiPriority w:val="99"/>
    <w:semiHidden/>
    <w:locked/>
    <w:rsid w:val="00D14C49"/>
    <w:rPr>
      <w:color w:val="auto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4B0BE2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4B0BE2" w:rsidRDefault="00B81A38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4B0BE2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4B0BE2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4B0BE2"/>
    <w:rsid w:val="0085444F"/>
    <w:rsid w:val="00B8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character" w:styleId="PlaceholderText">
    <w:name w:val="Placeholder Text"/>
    <w:basedOn w:val="DefaultParagraphFont"/>
    <w:uiPriority w:val="99"/>
    <w:semiHidden/>
    <w:rsid w:val="00B81A38"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E9EA1-4DCF-46A4-A23E-E8362301A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2</cp:revision>
  <cp:lastPrinted>2019-12-17T14:19:00Z</cp:lastPrinted>
  <dcterms:created xsi:type="dcterms:W3CDTF">2021-02-05T19:08:00Z</dcterms:created>
  <dcterms:modified xsi:type="dcterms:W3CDTF">2021-02-05T19:08:00Z</dcterms:modified>
</cp:coreProperties>
</file>